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472EF9" w:rsidRDefault="001B30D9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2EF9">
        <w:rPr>
          <w:rFonts w:ascii="Times New Roman" w:hAnsi="Times New Roman" w:cs="Times New Roman"/>
          <w:sz w:val="24"/>
          <w:szCs w:val="24"/>
        </w:rPr>
        <w:t>9б класс</w:t>
      </w:r>
    </w:p>
    <w:tbl>
      <w:tblPr>
        <w:tblStyle w:val="a3"/>
        <w:tblW w:w="156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993"/>
        <w:gridCol w:w="3827"/>
        <w:gridCol w:w="3429"/>
        <w:gridCol w:w="4749"/>
      </w:tblGrid>
      <w:tr w:rsidR="00472EF9" w:rsidRPr="00472EF9" w:rsidTr="00472EF9">
        <w:tc>
          <w:tcPr>
            <w:tcW w:w="1277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7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93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827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429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749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993" w:type="dxa"/>
            <w:vMerge w:val="restart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3827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472EF9" w:rsidRPr="00472EF9" w:rsidRDefault="00472EF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993" w:type="dxa"/>
            <w:vMerge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</w:p>
        </w:tc>
        <w:tc>
          <w:tcPr>
            <w:tcW w:w="993" w:type="dxa"/>
            <w:vMerge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EF9">
              <w:rPr>
                <w:rFonts w:ascii="Times New Roman" w:eastAsia="Calibri" w:hAnsi="Times New Roman" w:cs="Times New Roman"/>
                <w:sz w:val="24"/>
                <w:szCs w:val="24"/>
              </w:rPr>
              <w:t>Лексика. Фразеология Орфография. 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72E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http://www.myshared.ru/slide/828809/</w:t>
              </w:r>
            </w:hyperlink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учебник стр.173-180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Упр.359, 361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</w:p>
        </w:tc>
        <w:tc>
          <w:tcPr>
            <w:tcW w:w="993" w:type="dxa"/>
            <w:vMerge/>
          </w:tcPr>
          <w:p w:rsidR="00472EF9" w:rsidRPr="00472EF9" w:rsidRDefault="00472EF9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472EF9">
              <w:rPr>
                <w:rFonts w:ascii="Times New Roman" w:eastAsia="Calibri" w:hAnsi="Times New Roman" w:cs="Times New Roman"/>
                <w:sz w:val="24"/>
                <w:szCs w:val="24"/>
              </w:rPr>
              <w:t>. Орфограммы в приставках.</w:t>
            </w:r>
            <w:r w:rsidRPr="00472EF9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472EF9">
              <w:rPr>
                <w:rFonts w:ascii="Times New Roman" w:eastAsia="Calibri" w:hAnsi="Times New Roman" w:cs="Times New Roman"/>
                <w:sz w:val="24"/>
                <w:szCs w:val="24"/>
              </w:rPr>
              <w:t>Словообразующая морфема.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2E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https://nsportal.ru/shkola/russkiy-yazyk/library/2016/01/21/urok-russkogo-yazyka-9-klass-morfemika-slovoobrazovanie</w:t>
              </w:r>
            </w:hyperlink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учебник стр.183 упр.369</w:t>
            </w:r>
          </w:p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993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Н.Фаттаха. Роман «Итиль – река течет»./Нурихан Фәттахның тормыш юлына күзәтү ясау. “Ител суы ака торур” романы. Романга анализ.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Стр.79-90,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Составить хронологическую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таблицу о жизни и творчестве писателя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993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2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Щёлочно</w:t>
            </w:r>
            <w:proofErr w:type="spellEnd"/>
            <w:r w:rsidRPr="00472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-земельные</w:t>
            </w:r>
            <w:proofErr w:type="gramEnd"/>
            <w:r w:rsidRPr="00472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металлы и их соединения. Алюминий. Соединения алюминия. </w:t>
            </w:r>
            <w:r w:rsidRPr="00472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Амфотерность оксида и гидроксида алюминия.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 урок, конспект, работа с учебником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п.31 упр.5,6</w:t>
            </w:r>
            <w:proofErr w:type="gramStart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стр.163); п.33 упр.5,6 (стр.171)</w:t>
            </w:r>
          </w:p>
          <w:p w:rsidR="00472EF9" w:rsidRPr="00472EF9" w:rsidRDefault="00472EF9" w:rsidP="00327303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72EF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https://www.youtube.com/watch?v=MrPjYo0v0k0</w:t>
              </w:r>
            </w:hyperlink>
            <w:r w:rsidRPr="00472E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472EF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https://www.youtube.com/watch?v=c_r0QtsYfF0</w:t>
              </w:r>
            </w:hyperlink>
            <w:r w:rsidRPr="00472E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993" w:type="dxa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pStyle w:val="a5"/>
              <w:numPr>
                <w:ilvl w:val="0"/>
                <w:numId w:val="1"/>
              </w:numPr>
              <w:ind w:left="102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472EF9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2EF9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>Экспериметальные</w:t>
            </w:r>
            <w:proofErr w:type="spellEnd"/>
            <w:r w:rsidRPr="00472EF9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 xml:space="preserve"> методы исследования частиц.</w:t>
            </w:r>
          </w:p>
          <w:p w:rsidR="00472EF9" w:rsidRPr="00472EF9" w:rsidRDefault="00472EF9" w:rsidP="00327303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>Открытие протона и нейтрона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запишите в тетради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472EF9" w:rsidRPr="00472EF9" w:rsidRDefault="00472EF9" w:rsidP="00327303">
            <w:pPr>
              <w:pStyle w:val="a5"/>
              <w:numPr>
                <w:ilvl w:val="0"/>
                <w:numId w:val="1"/>
              </w:numPr>
              <w:ind w:left="102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урока: повторить </w:t>
            </w:r>
            <w:proofErr w:type="gramStart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 по теме «</w:t>
            </w:r>
            <w:r w:rsidRPr="00472E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Радиоактивность. </w:t>
            </w:r>
            <w:r w:rsidRPr="00472EF9">
              <w:rPr>
                <w:rFonts w:ascii="Times New Roman" w:eastAsia="Batang" w:hAnsi="Times New Roman" w:cs="Times New Roman"/>
                <w:sz w:val="24"/>
                <w:szCs w:val="24"/>
              </w:rPr>
              <w:t>Альфа-излучение. Бета-излучение. Гамма-излучение.</w:t>
            </w:r>
            <w:r w:rsidRPr="00472E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Планетарная модель атома</w:t>
            </w:r>
            <w:proofErr w:type="gramStart"/>
            <w:r w:rsidRPr="00472E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</w:t>
            </w:r>
            <w:proofErr w:type="gramEnd"/>
          </w:p>
          <w:p w:rsidR="00472EF9" w:rsidRPr="00472EF9" w:rsidRDefault="00472EF9" w:rsidP="00327303">
            <w:pPr>
              <w:pStyle w:val="a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усвоить суть экспериментальных методов исследования частиц, </w:t>
            </w:r>
          </w:p>
          <w:p w:rsidR="00472EF9" w:rsidRPr="00472EF9" w:rsidRDefault="00472EF9" w:rsidP="00327303">
            <w:pPr>
              <w:pStyle w:val="a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усвоить последовательность исторических событий, которые привели к открытию протона и нейтрона, </w:t>
            </w:r>
          </w:p>
          <w:p w:rsidR="00472EF9" w:rsidRPr="00472EF9" w:rsidRDefault="00472EF9" w:rsidP="00327303">
            <w:pPr>
              <w:pStyle w:val="a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законы сохранения массового числа и заряда для записи уравнений ядерных реакций</w:t>
            </w:r>
          </w:p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472EF9" w:rsidRPr="00472EF9" w:rsidRDefault="00472EF9" w:rsidP="00327303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Ответьте на вопросы (письменно):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72EF9" w:rsidRPr="00472EF9" w:rsidRDefault="00472EF9" w:rsidP="00327303">
            <w:pPr>
              <w:pStyle w:val="a6"/>
              <w:spacing w:before="0" w:beforeAutospacing="0" w:after="0" w:afterAutospacing="0"/>
              <w:jc w:val="both"/>
              <w:rPr>
                <w:color w:val="666666"/>
                <w:shd w:val="clear" w:color="auto" w:fill="FFFFFF"/>
              </w:rPr>
            </w:pPr>
            <w:r w:rsidRPr="00472EF9">
              <w:t xml:space="preserve">1) </w:t>
            </w:r>
            <w:r w:rsidRPr="00472EF9">
              <w:rPr>
                <w:color w:val="666666"/>
                <w:shd w:val="clear" w:color="auto" w:fill="FFFFFF"/>
              </w:rPr>
              <w:t xml:space="preserve">О чём свидетельствовало явление радиоактивности? </w:t>
            </w:r>
          </w:p>
          <w:p w:rsidR="00472EF9" w:rsidRPr="00472EF9" w:rsidRDefault="00472EF9" w:rsidP="00327303">
            <w:pPr>
              <w:pStyle w:val="a6"/>
              <w:spacing w:before="0" w:beforeAutospacing="0" w:after="0" w:afterAutospacing="0"/>
              <w:jc w:val="both"/>
              <w:rPr>
                <w:color w:val="666666"/>
                <w:shd w:val="clear" w:color="auto" w:fill="FFFFFF"/>
              </w:rPr>
            </w:pPr>
            <w:r w:rsidRPr="00472EF9">
              <w:t xml:space="preserve">2) </w:t>
            </w:r>
            <w:r w:rsidRPr="00472EF9">
              <w:rPr>
                <w:color w:val="666666"/>
                <w:shd w:val="clear" w:color="auto" w:fill="FFFFFF"/>
              </w:rPr>
              <w:t xml:space="preserve">Что представляет собой атом согласно ядерной модели, выдвинутой Резерфордом? </w:t>
            </w:r>
          </w:p>
          <w:p w:rsidR="00472EF9" w:rsidRPr="00472EF9" w:rsidRDefault="00472EF9" w:rsidP="00327303">
            <w:pPr>
              <w:pStyle w:val="a6"/>
              <w:spacing w:before="0" w:beforeAutospacing="0" w:after="0" w:afterAutospacing="0"/>
              <w:jc w:val="both"/>
            </w:pPr>
          </w:p>
          <w:p w:rsidR="00472EF9" w:rsidRPr="00472EF9" w:rsidRDefault="00472EF9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Если затрудняетесь ответить на вопросы, обратитесь к п.57 учебника.</w:t>
            </w:r>
          </w:p>
          <w:p w:rsidR="00472EF9" w:rsidRPr="00472EF9" w:rsidRDefault="00472EF9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472E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59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472EF9" w:rsidRPr="00472EF9" w:rsidRDefault="00472EF9" w:rsidP="00472EF9">
            <w:pPr>
              <w:pStyle w:val="a5"/>
              <w:numPr>
                <w:ilvl w:val="0"/>
                <w:numId w:val="2"/>
              </w:numPr>
              <w:ind w:left="61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устройства для обнаружения и исследования частиц</w:t>
            </w:r>
          </w:p>
          <w:p w:rsidR="00472EF9" w:rsidRPr="00472EF9" w:rsidRDefault="00472EF9" w:rsidP="0032730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</w:p>
          <w:p w:rsidR="00472EF9" w:rsidRPr="00472EF9" w:rsidRDefault="00472EF9" w:rsidP="0032730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</w:p>
          <w:p w:rsidR="00472EF9" w:rsidRPr="00472EF9" w:rsidRDefault="00472EF9" w:rsidP="0032730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3-</w:t>
            </w:r>
          </w:p>
          <w:p w:rsidR="00472EF9" w:rsidRPr="00472EF9" w:rsidRDefault="00472EF9" w:rsidP="00472EF9">
            <w:pPr>
              <w:pStyle w:val="a5"/>
              <w:numPr>
                <w:ilvl w:val="0"/>
                <w:numId w:val="2"/>
              </w:numPr>
              <w:ind w:left="203" w:hanging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пузырьковая камера от камеры Вильсона</w:t>
            </w:r>
          </w:p>
          <w:p w:rsidR="00472EF9" w:rsidRPr="00472EF9" w:rsidRDefault="00472EF9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472E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60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472EF9" w:rsidRPr="00472EF9" w:rsidRDefault="00472EF9" w:rsidP="00472EF9">
            <w:pPr>
              <w:pStyle w:val="a5"/>
              <w:numPr>
                <w:ilvl w:val="0"/>
                <w:numId w:val="3"/>
              </w:num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иначе называется и каким символом 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обозначается ядро атома водорода? </w:t>
            </w:r>
            <w:proofErr w:type="gramStart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Каковы</w:t>
            </w:r>
            <w:proofErr w:type="gramEnd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масса и заряд?</w:t>
            </w:r>
          </w:p>
          <w:p w:rsidR="00472EF9" w:rsidRPr="00472EF9" w:rsidRDefault="00472EF9" w:rsidP="00472EF9">
            <w:pPr>
              <w:pStyle w:val="a5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обозначается нейтрон? Какова его масса по сравнению с массой протона?</w:t>
            </w:r>
          </w:p>
          <w:p w:rsidR="00472EF9" w:rsidRPr="00472EF9" w:rsidRDefault="00472EF9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472E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61</w:t>
            </w: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472EF9" w:rsidRPr="00472EF9" w:rsidRDefault="00472EF9" w:rsidP="00472EF9">
            <w:pPr>
              <w:pStyle w:val="a5"/>
              <w:numPr>
                <w:ilvl w:val="0"/>
                <w:numId w:val="4"/>
              </w:numPr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массовое число?</w:t>
            </w:r>
          </w:p>
          <w:p w:rsidR="00472EF9" w:rsidRPr="00472EF9" w:rsidRDefault="00472EF9" w:rsidP="00472EF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называют зарядовым числом?</w:t>
            </w:r>
          </w:p>
          <w:p w:rsidR="00472EF9" w:rsidRPr="00472EF9" w:rsidRDefault="00472EF9" w:rsidP="00472EF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изотоп? Запишите изотопы водорода.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.59-61 </w:t>
            </w:r>
            <w:proofErr w:type="spellStart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472EF9">
              <w:rPr>
                <w:rFonts w:ascii="Times New Roman" w:eastAsia="Times New Roman" w:hAnsi="Times New Roman" w:cs="Times New Roman"/>
                <w:sz w:val="24"/>
                <w:szCs w:val="24"/>
              </w:rPr>
              <w:t>., просмотрите ресурс на “Открытой школе” урок «</w:t>
            </w:r>
            <w:r w:rsidRPr="00472EF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Атомное ядро. Нуклонная модель ядра» и выполните  предложенные задания. </w:t>
            </w:r>
            <w:r w:rsidRPr="00472EF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(</w:t>
            </w:r>
            <w:r w:rsidRPr="00472E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автоматически выдает процентное выполнение заданий с ограничением по времени). </w:t>
            </w:r>
          </w:p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EF9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472EF9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72EF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472EF9" w:rsidRPr="00472EF9" w:rsidRDefault="00472EF9" w:rsidP="00327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F9" w:rsidRPr="00472EF9" w:rsidTr="00472EF9">
        <w:tc>
          <w:tcPr>
            <w:tcW w:w="1277" w:type="dxa"/>
            <w:vMerge w:val="restart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41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993" w:type="dxa"/>
            <w:vMerge w:val="restart"/>
          </w:tcPr>
          <w:p w:rsidR="00472EF9" w:rsidRPr="00472EF9" w:rsidRDefault="00472EF9" w:rsidP="00D5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827" w:type="dxa"/>
          </w:tcPr>
          <w:p w:rsidR="00472EF9" w:rsidRPr="00472EF9" w:rsidRDefault="00472EF9" w:rsidP="00D54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Emergency services. Reading the rules for emergency situations. </w:t>
            </w:r>
          </w:p>
        </w:tc>
        <w:tc>
          <w:tcPr>
            <w:tcW w:w="3429" w:type="dxa"/>
          </w:tcPr>
          <w:p w:rsidR="00472EF9" w:rsidRPr="00472EF9" w:rsidRDefault="00472EF9" w:rsidP="00D5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749" w:type="dxa"/>
          </w:tcPr>
          <w:p w:rsidR="00472EF9" w:rsidRPr="00472EF9" w:rsidRDefault="00472EF9" w:rsidP="00D5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1а прочитать, 1в ответить на вопросы. </w:t>
            </w:r>
            <w:proofErr w:type="spellStart"/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 4,5,6.</w:t>
            </w:r>
          </w:p>
        </w:tc>
      </w:tr>
      <w:tr w:rsidR="00472EF9" w:rsidRPr="00472EF9" w:rsidTr="00472EF9">
        <w:tc>
          <w:tcPr>
            <w:tcW w:w="1277" w:type="dxa"/>
            <w:vMerge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993" w:type="dxa"/>
            <w:vMerge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Условные</w:t>
            </w:r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придаточные реального/ нереального типа. Конструкция «I 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wish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работа c учебником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С.110 упр.1,2,4,5,6,10,11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993" w:type="dxa"/>
            <w:vMerge w:val="restart"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3827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отношения. Уголовное право, основные понятия и принципы. Понятие и виды преступлений. Необходимая оборона. Цели наказания. Виды наказаний. Особенности уголовной ответственности и наказания несовершеннолетних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класс: учебник для общеобразовательных учреждений /  Боголюбов Л.Н. – М.: «Просвещение», 2019.</w:t>
            </w:r>
          </w:p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п.23; в.4 на с. 192.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vMerge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Предыстория информатики. История ЭВМ. История </w:t>
            </w: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обеспечения и ИКТ.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Он-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РЭШ, работа с учебником, с </w:t>
            </w: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тетрадью ОГЭ.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П.23,24. ОГЭ вариант  8 решить.  Решу  ОГЭ </w:t>
            </w: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ариант 10 решить.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993" w:type="dxa"/>
            <w:vMerge/>
          </w:tcPr>
          <w:p w:rsidR="00472EF9" w:rsidRPr="00472EF9" w:rsidRDefault="00472EF9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языке./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 турында  гомуми  мәгълүмат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 үсеше  турында  гомуми  мәгълүмат.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Язык. Общество .Язык и история.  Корни современного татарского национального литературного языка./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 һәм   тарих, хәзерге  милли   татар әдәбителенең  тамырлары.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Стр.96-100,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сос .тест из 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вопросов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472EF9" w:rsidRPr="00472EF9" w:rsidRDefault="00472EF9" w:rsidP="00D54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ЗХ</w:t>
            </w:r>
          </w:p>
        </w:tc>
        <w:tc>
          <w:tcPr>
            <w:tcW w:w="993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Литературный процесс второй половины Х</w:t>
            </w: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Х века </w:t>
            </w:r>
          </w:p>
          <w:p w:rsidR="00472EF9" w:rsidRPr="00472EF9" w:rsidRDefault="00472EF9" w:rsidP="00327303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Расцвет социально-психологиче</w:t>
            </w:r>
            <w:r w:rsidRPr="00472EF9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прозы (произведения  И.С. Тургенева).</w:t>
            </w:r>
          </w:p>
          <w:p w:rsidR="00472EF9" w:rsidRPr="00472EF9" w:rsidRDefault="00472EF9" w:rsidP="00327303">
            <w:pPr>
              <w:spacing w:before="120" w:after="1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сатирического дара 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М.Е.Салтыкова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-Щедрина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Стр.267-280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 w:val="restart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10.04.20</w:t>
            </w:r>
          </w:p>
        </w:tc>
        <w:tc>
          <w:tcPr>
            <w:tcW w:w="3827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472EF9" w:rsidRPr="00472EF9" w:rsidRDefault="00472EF9" w:rsidP="00D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472EF9" w:rsidRPr="00472EF9" w:rsidRDefault="00472EF9" w:rsidP="00D54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472EF9" w:rsidRPr="00472EF9" w:rsidRDefault="00472EF9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Досуг, свободное время. Ближайшее будущее время. Занятия спортом.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учебнику и рабочей тетради (</w:t>
            </w:r>
            <w:proofErr w:type="spellStart"/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эл</w:t>
            </w:r>
            <w:proofErr w:type="gramStart"/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ариант</w:t>
            </w:r>
            <w:proofErr w:type="spellEnd"/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Эл. Рабочая тетрадь </w:t>
            </w:r>
            <w:proofErr w:type="spellStart"/>
            <w:proofErr w:type="gramStart"/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19-21 письменно. Работа на </w:t>
            </w:r>
            <w:r w:rsidRPr="00472E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Google disk </w:t>
            </w:r>
            <w:r w:rsidRPr="00472EF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993" w:type="dxa"/>
            <w:vMerge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и характеристика хозяйства. Особенности территориальной структуры </w:t>
            </w: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хозяйства, специализация района. География важнейших отраслей хозяйства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урок с учебником, карточками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П.49стр.189.вопр 1-7 письменно</w:t>
            </w:r>
          </w:p>
        </w:tc>
      </w:tr>
      <w:tr w:rsidR="00472EF9" w:rsidRPr="00472EF9" w:rsidTr="00472EF9">
        <w:tc>
          <w:tcPr>
            <w:tcW w:w="1277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417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993" w:type="dxa"/>
            <w:vMerge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2EF9" w:rsidRPr="00472EF9" w:rsidRDefault="00472EF9" w:rsidP="003273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2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Национальная и религиозная политика Александра </w:t>
            </w:r>
            <w:r w:rsidRPr="00472E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72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Иоанн 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Кронштадский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. Национально-религиозная политика в Царстве Польском, Финляндии, прибалтийских губерниях, Украине, Белоруссии. Национально-религиозная политика на Северном Кавказе, в Закавказье и Средней Азии. Национально-религиозная политика на территории Среднего Поволжья и 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Приуралья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, Сибири и Дальнего Востока. Положение нехристианских религий.</w:t>
            </w:r>
          </w:p>
        </w:tc>
        <w:tc>
          <w:tcPr>
            <w:tcW w:w="3429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749" w:type="dxa"/>
          </w:tcPr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2019. </w:t>
            </w:r>
          </w:p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472EF9" w:rsidRPr="00472EF9" w:rsidRDefault="00472EF9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EF9">
              <w:rPr>
                <w:rFonts w:ascii="Times New Roman" w:hAnsi="Times New Roman" w:cs="Times New Roman"/>
                <w:sz w:val="24"/>
                <w:szCs w:val="24"/>
              </w:rPr>
              <w:t xml:space="preserve">П.28 читать; ответить на вопрос №4 (Думаем, размышляем, сравниваем) на с.30 </w:t>
            </w:r>
          </w:p>
        </w:tc>
      </w:tr>
    </w:tbl>
    <w:p w:rsidR="003E3A5B" w:rsidRPr="00472EF9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3A5B" w:rsidRPr="00472EF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B30D9"/>
    <w:rsid w:val="003E3A5B"/>
    <w:rsid w:val="00472EF9"/>
    <w:rsid w:val="007A16D3"/>
    <w:rsid w:val="00923ABF"/>
    <w:rsid w:val="0092643E"/>
    <w:rsid w:val="00A75259"/>
    <w:rsid w:val="00D54E45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30D9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1B30D9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1B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30D9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1B30D9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1B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rPjYo0v0k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shkola/russkiy-yazyk/library/2016/01/21/urok-russkogo-yazyka-9-klass-morfemika-slovoobrazo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82880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_r0QtsYf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2020-04-12T11:46:00Z</dcterms:modified>
</cp:coreProperties>
</file>